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orbel" w:cs="Corbel" w:eastAsia="Corbel" w:hAnsi="Corbel"/>
          <w:b w:val="1"/>
          <w:sz w:val="64"/>
          <w:szCs w:val="64"/>
        </w:rPr>
      </w:pPr>
      <w:r w:rsidDel="00000000" w:rsidR="00000000" w:rsidRPr="00000000">
        <w:rPr>
          <w:rFonts w:ascii="Corbel" w:cs="Corbel" w:eastAsia="Corbel" w:hAnsi="Corbel"/>
          <w:b w:val="1"/>
          <w:sz w:val="64"/>
          <w:szCs w:val="64"/>
          <w:rtl w:val="0"/>
        </w:rPr>
        <w:t xml:space="preserve">A.F.C. HUMPOLEC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-67148</wp:posOffset>
            </wp:positionV>
            <wp:extent cx="962025" cy="962025"/>
            <wp:effectExtent b="0" l="0" r="0" t="0"/>
            <wp:wrapNone/>
            <wp:docPr descr="AFC_logo" id="12" name="image1.png"/>
            <a:graphic>
              <a:graphicData uri="http://schemas.openxmlformats.org/drawingml/2006/picture">
                <pic:pic>
                  <pic:nvPicPr>
                    <pic:cNvPr descr="AFC_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4777740</wp:posOffset>
            </wp:positionH>
            <wp:positionV relativeFrom="paragraph">
              <wp:posOffset>-67148</wp:posOffset>
            </wp:positionV>
            <wp:extent cx="962025" cy="962025"/>
            <wp:effectExtent b="0" l="0" r="0" t="0"/>
            <wp:wrapNone/>
            <wp:docPr descr="AFC_logo" id="11" name="image1.png"/>
            <a:graphic>
              <a:graphicData uri="http://schemas.openxmlformats.org/drawingml/2006/picture">
                <pic:pic>
                  <pic:nvPicPr>
                    <pic:cNvPr descr="AFC_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b w:val="1"/>
          <w:sz w:val="36"/>
          <w:szCs w:val="36"/>
          <w:rtl w:val="0"/>
        </w:rPr>
        <w:t xml:space="preserve">VÁS  SRDEČNĚ  ZVE  NA</w:t>
      </w:r>
      <w:r w:rsidDel="00000000" w:rsidR="00000000" w:rsidRPr="00000000">
        <w:rPr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254000</wp:posOffset>
                </wp:positionV>
                <wp:extent cx="6212205" cy="190222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044500" y="2896400"/>
                          <a:ext cx="6890700" cy="17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32.0000076293945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48. ročník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32.0000076293945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ZIMNÍHO FOTBALOVÉHO TURNAJE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32.0000076293945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„BERNARD CUP 2022“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254000</wp:posOffset>
                </wp:positionV>
                <wp:extent cx="6212205" cy="1902220"/>
                <wp:effectExtent b="0" l="0" r="0" t="0"/>
                <wp:wrapSquare wrapText="bothSides" distB="0" distT="0" distL="114300" distR="11430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2205" cy="1902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Kde:</w:t>
        <w:tab/>
        <w:tab/>
      </w:r>
      <w:hyperlink r:id="rId9">
        <w:r w:rsidDel="00000000" w:rsidR="00000000" w:rsidRPr="00000000">
          <w:rPr>
            <w:rFonts w:ascii="Corbel" w:cs="Corbel" w:eastAsia="Corbel" w:hAnsi="Corbel"/>
            <w:color w:val="000000"/>
            <w:sz w:val="28"/>
            <w:szCs w:val="28"/>
            <w:u w:val="single"/>
            <w:rtl w:val="0"/>
          </w:rPr>
          <w:t xml:space="preserve">HUMPOLEC, městský fotbalový stadion, ul.Okružní</w:t>
        </w:r>
      </w:hyperlink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Kdy: </w:t>
        <w:tab/>
        <w:tab/>
      </w: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u w:val="single"/>
          <w:rtl w:val="0"/>
        </w:rPr>
        <w:t xml:space="preserve">leden (29.1.) až březen (12.3.) 2022 (hrací dny soboty, neděle)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Pravidla: </w:t>
        <w:tab/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dle pravidel FAČR, hrací doba: 2 x 45minut</w:t>
      </w:r>
    </w:p>
    <w:p w:rsidR="00000000" w:rsidDel="00000000" w:rsidP="00000000" w:rsidRDefault="00000000" w:rsidRPr="00000000" w14:paraId="00000008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Povrch: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</w:t>
        <w:tab/>
        <w:t xml:space="preserve">NOVÝ POVRCH - UMT JUTA Grass Master 40/200 pro soutěže do výše ČFL/MSFL</w:t>
      </w:r>
    </w:p>
    <w:p w:rsidR="00000000" w:rsidDel="00000000" w:rsidP="00000000" w:rsidRDefault="00000000" w:rsidRPr="00000000" w14:paraId="00000009">
      <w:pPr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Startovné: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4.948,-Kč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Další info: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Corbel" w:cs="Corbel" w:eastAsia="Corbel" w:hAnsi="Corbel"/>
          <w:sz w:val="28"/>
          <w:szCs w:val="28"/>
          <w:u w:val="single"/>
          <w:rtl w:val="0"/>
        </w:rPr>
        <w:t xml:space="preserve">turnaj pro kategorii MUŽI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, každý tým odehraje min. 5 zápasů, poháry, zajímavé a hodnotné věcné ceny, dále bude vyhlášen nejlepší střelec, brankář a hráč turnaje, delegovaný rozhodčí na každý zápas</w:t>
      </w:r>
    </w:p>
    <w:p w:rsidR="00000000" w:rsidDel="00000000" w:rsidP="00000000" w:rsidRDefault="00000000" w:rsidRPr="00000000" w14:paraId="0000000B">
      <w:pPr>
        <w:rPr>
          <w:rFonts w:ascii="Corbel" w:cs="Corbel" w:eastAsia="Corbel" w:hAnsi="Corbe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rbel" w:cs="Corbel" w:eastAsia="Corbel" w:hAnsi="Corbel"/>
          <w:b w:val="1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b w:val="1"/>
          <w:sz w:val="36"/>
          <w:szCs w:val="36"/>
          <w:rtl w:val="0"/>
        </w:rPr>
        <w:t xml:space="preserve">Kontakt </w:t>
      </w:r>
      <w:r w:rsidDel="00000000" w:rsidR="00000000" w:rsidRPr="00000000">
        <w:rPr>
          <w:rFonts w:ascii="Corbel" w:cs="Corbel" w:eastAsia="Corbel" w:hAnsi="Corbel"/>
          <w:b w:val="1"/>
          <w:sz w:val="26"/>
          <w:szCs w:val="26"/>
          <w:rtl w:val="0"/>
        </w:rPr>
        <w:t xml:space="preserve">:       </w:t>
        <w:tab/>
      </w:r>
      <w:r w:rsidDel="00000000" w:rsidR="00000000" w:rsidRPr="00000000">
        <w:rPr>
          <w:rFonts w:ascii="Corbel" w:cs="Corbel" w:eastAsia="Corbel" w:hAnsi="Corbel"/>
          <w:b w:val="1"/>
          <w:sz w:val="36"/>
          <w:szCs w:val="36"/>
          <w:rtl w:val="0"/>
        </w:rPr>
        <w:t xml:space="preserve">Jaroslav Kuba, tel.:  +420 777 329 570</w:t>
      </w:r>
      <w:r w:rsidDel="00000000" w:rsidR="00000000" w:rsidRPr="00000000">
        <w:rPr>
          <w:rFonts w:ascii="Corbel" w:cs="Corbel" w:eastAsia="Corbel" w:hAnsi="Corbel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17" w:firstLine="706.9999999999999"/>
        <w:rPr>
          <w:rFonts w:ascii="Corbel" w:cs="Corbel" w:eastAsia="Corbel" w:hAnsi="Corbel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sz w:val="36"/>
          <w:szCs w:val="36"/>
          <w:rtl w:val="0"/>
        </w:rPr>
        <w:t xml:space="preserve">email: </w:t>
      </w:r>
      <w:hyperlink r:id="rId10">
        <w:r w:rsidDel="00000000" w:rsidR="00000000" w:rsidRPr="00000000">
          <w:rPr>
            <w:rFonts w:ascii="Corbel" w:cs="Corbel" w:eastAsia="Corbel" w:hAnsi="Corbel"/>
            <w:color w:val="0000ff"/>
            <w:sz w:val="36"/>
            <w:szCs w:val="36"/>
            <w:u w:val="single"/>
            <w:rtl w:val="0"/>
          </w:rPr>
          <w:t xml:space="preserve">afchumpolec@centrum.cz</w:t>
        </w:r>
      </w:hyperlink>
      <w:r w:rsidDel="00000000" w:rsidR="00000000" w:rsidRPr="00000000">
        <w:rPr>
          <w:rFonts w:ascii="Corbel" w:cs="Corbel" w:eastAsia="Corbel" w:hAnsi="Corbe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web: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</w:t>
      </w:r>
      <w:hyperlink r:id="rId11">
        <w:r w:rsidDel="00000000" w:rsidR="00000000" w:rsidRPr="00000000">
          <w:rPr>
            <w:rFonts w:ascii="Corbel" w:cs="Corbel" w:eastAsia="Corbel" w:hAnsi="Corbel"/>
            <w:color w:val="0000ff"/>
            <w:sz w:val="28"/>
            <w:szCs w:val="28"/>
            <w:u w:val="single"/>
            <w:rtl w:val="0"/>
          </w:rPr>
          <w:t xml:space="preserve">www.bernardcup.cz</w:t>
        </w:r>
      </w:hyperlink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 ;  </w:t>
      </w:r>
      <w:hyperlink r:id="rId12">
        <w:r w:rsidDel="00000000" w:rsidR="00000000" w:rsidRPr="00000000">
          <w:rPr>
            <w:rFonts w:ascii="Corbel" w:cs="Corbel" w:eastAsia="Corbel" w:hAnsi="Corbel"/>
            <w:color w:val="0000ff"/>
            <w:sz w:val="28"/>
            <w:szCs w:val="28"/>
            <w:u w:val="single"/>
            <w:rtl w:val="0"/>
          </w:rPr>
          <w:t xml:space="preserve">www.facebook.com/BERNARDCUP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PARTNEŘI TURNAJE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5771515" cy="1141095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60243" y="3209453"/>
                          <a:ext cx="5771515" cy="1141095"/>
                          <a:chOff x="2460243" y="3209453"/>
                          <a:chExt cx="5771515" cy="1141095"/>
                        </a:xfrm>
                      </wpg:grpSpPr>
                      <wpg:grpSp>
                        <wpg:cNvGrpSpPr/>
                        <wpg:grpSpPr>
                          <a:xfrm>
                            <a:off x="2460243" y="3209453"/>
                            <a:ext cx="5771515" cy="1141095"/>
                            <a:chOff x="0" y="0"/>
                            <a:chExt cx="5771693" cy="114117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71675" cy="114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BERNARD - ZELENÁ" id="4" name="Shape 4">
                              <a:hlinkClick r:id="rId13"/>
                            </pic:cNvPr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29261"/>
                              <a:ext cx="1228954" cy="1068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682496" y="0"/>
                              <a:ext cx="1141171" cy="1141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Město Humpolec" id="6" name="Shape 6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306470" y="0"/>
                              <a:ext cx="833933" cy="111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Technické služby Humpolec" id="7" name="Shape 7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572000" y="80467"/>
                              <a:ext cx="1199693" cy="863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5771515" cy="114109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15" cy="1141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ATHLETICKO-FOOTBALLOVÝ CLUB HUMPOLEC z.s., </w:t>
    </w:r>
  </w:p>
  <w:p w:rsidR="00000000" w:rsidDel="00000000" w:rsidP="00000000" w:rsidRDefault="00000000" w:rsidRPr="00000000" w14:paraId="0000001F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Dolní náměstí 34,  39601 Humpolec</w:t>
    </w:r>
  </w:p>
  <w:p w:rsidR="00000000" w:rsidDel="00000000" w:rsidP="00000000" w:rsidRDefault="00000000" w:rsidRPr="00000000" w14:paraId="00000020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IČO: 226 11 258,   DIČ: nejsme plátci DPH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číslo účtu: 107-3364190267/0100, Komerční banka, a.s.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www.afchumpolec.cz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410" cy="2641600"/>
          <wp:effectExtent b="0" l="0" r="0" t="0"/>
          <wp:wrapNone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>
                    <a:alphaModFix amt="15000"/>
                  </a:blip>
                  <a:srcRect b="65" l="0" r="0" t="65"/>
                  <a:stretch>
                    <a:fillRect/>
                  </a:stretch>
                </pic:blipFill>
                <pic:spPr>
                  <a:xfrm>
                    <a:off x="0" y="0"/>
                    <a:ext cx="5760410" cy="2641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452.9pt;height:20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452.9pt;height:20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right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b w:val="1"/>
      <w:sz w:val="72"/>
      <w:szCs w:val="7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F3D2B"/>
    <w:pPr>
      <w:suppressAutoHyphens w:val="1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 w:val="1"/>
    <w:rsid w:val="001F3D2B"/>
    <w:pPr>
      <w:keepNext w:val="1"/>
      <w:numPr>
        <w:numId w:val="1"/>
      </w:numPr>
      <w:jc w:val="center"/>
      <w:outlineLvl w:val="0"/>
    </w:pPr>
    <w:rPr>
      <w:b w:val="1"/>
      <w:sz w:val="52"/>
    </w:rPr>
  </w:style>
  <w:style w:type="paragraph" w:styleId="Nadpis2">
    <w:name w:val="heading 2"/>
    <w:basedOn w:val="Normln"/>
    <w:next w:val="Normln"/>
    <w:link w:val="Nadpis2Char"/>
    <w:qFormat w:val="1"/>
    <w:rsid w:val="001F3D2B"/>
    <w:pPr>
      <w:keepNext w:val="1"/>
      <w:numPr>
        <w:ilvl w:val="1"/>
        <w:numId w:val="1"/>
      </w:numPr>
      <w:jc w:val="right"/>
      <w:outlineLvl w:val="1"/>
    </w:pPr>
    <w:rPr>
      <w:b w:val="1"/>
      <w:sz w:val="28"/>
    </w:rPr>
  </w:style>
  <w:style w:type="paragraph" w:styleId="Nadpis3">
    <w:name w:val="heading 3"/>
    <w:basedOn w:val="Normln"/>
    <w:next w:val="Normln"/>
    <w:link w:val="Nadpis3Char"/>
    <w:qFormat w:val="1"/>
    <w:rsid w:val="001F3D2B"/>
    <w:pPr>
      <w:keepNext w:val="1"/>
      <w:numPr>
        <w:ilvl w:val="2"/>
        <w:numId w:val="1"/>
      </w:numPr>
      <w:jc w:val="center"/>
      <w:outlineLvl w:val="2"/>
    </w:pPr>
    <w:rPr>
      <w:b w:val="1"/>
      <w:sz w:val="72"/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1F3D2B"/>
    <w:rPr>
      <w:rFonts w:ascii="Times New Roman" w:cs="Times New Roman" w:eastAsia="Times New Roman" w:hAnsi="Times New Roman"/>
      <w:b w:val="1"/>
      <w:sz w:val="52"/>
      <w:szCs w:val="20"/>
      <w:lang w:eastAsia="ar-SA"/>
    </w:rPr>
  </w:style>
  <w:style w:type="character" w:styleId="Nadpis2Char" w:customStyle="1">
    <w:name w:val="Nadpis 2 Char"/>
    <w:basedOn w:val="Standardnpsmoodstavce"/>
    <w:link w:val="Nadpis2"/>
    <w:rsid w:val="001F3D2B"/>
    <w:rPr>
      <w:rFonts w:ascii="Times New Roman" w:cs="Times New Roman" w:eastAsia="Times New Roman" w:hAnsi="Times New Roman"/>
      <w:b w:val="1"/>
      <w:sz w:val="28"/>
      <w:szCs w:val="20"/>
      <w:lang w:eastAsia="ar-SA"/>
    </w:rPr>
  </w:style>
  <w:style w:type="character" w:styleId="Nadpis3Char" w:customStyle="1">
    <w:name w:val="Nadpis 3 Char"/>
    <w:basedOn w:val="Standardnpsmoodstavce"/>
    <w:link w:val="Nadpis3"/>
    <w:rsid w:val="001F3D2B"/>
    <w:rPr>
      <w:rFonts w:ascii="Times New Roman" w:cs="Times New Roman" w:eastAsia="Times New Roman" w:hAnsi="Times New Roman"/>
      <w:b w:val="1"/>
      <w:sz w:val="72"/>
      <w:szCs w:val="20"/>
      <w:u w:val="single"/>
      <w:lang w:eastAsia="ar-SA"/>
    </w:rPr>
  </w:style>
  <w:style w:type="character" w:styleId="Hypertextovodkaz">
    <w:name w:val="Hyperlink"/>
    <w:basedOn w:val="Standardnpsmoodstavce"/>
    <w:rsid w:val="001F3D2B"/>
    <w:rPr>
      <w:color w:val="0000ff"/>
      <w:u w:val="single"/>
    </w:rPr>
  </w:style>
  <w:style w:type="paragraph" w:styleId="Zkladntext">
    <w:name w:val="Body Text"/>
    <w:basedOn w:val="Normln"/>
    <w:link w:val="ZkladntextChar"/>
    <w:rsid w:val="001F3D2B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rsid w:val="001F3D2B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 w:val="1"/>
    <w:rsid w:val="001F3D2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F3D2B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 w:val="1"/>
    <w:rsid w:val="001F3D2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F3D2B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33F0D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33F0D"/>
    <w:rPr>
      <w:rFonts w:ascii="Tahoma" w:cs="Tahoma" w:eastAsia="Times New Roman" w:hAnsi="Tahoma"/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hyperlink" Target="http://www.afchumpolec.cz" TargetMode="External"/><Relationship Id="rId22" Type="http://schemas.openxmlformats.org/officeDocument/2006/relationships/footer" Target="footer3.xml"/><Relationship Id="rId10" Type="http://schemas.openxmlformats.org/officeDocument/2006/relationships/hyperlink" Target="mailto:afchumpolec@centrum.cz" TargetMode="External"/><Relationship Id="rId21" Type="http://schemas.openxmlformats.org/officeDocument/2006/relationships/header" Target="header2.xml"/><Relationship Id="rId13" Type="http://schemas.openxmlformats.org/officeDocument/2006/relationships/hyperlink" Target="http://www.bernard.cz/" TargetMode="External"/><Relationship Id="rId24" Type="http://schemas.openxmlformats.org/officeDocument/2006/relationships/footer" Target="footer1.xml"/><Relationship Id="rId12" Type="http://schemas.openxmlformats.org/officeDocument/2006/relationships/hyperlink" Target="http://www.facebook.com/BERNARDCUP" TargetMode="External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py.cz/s/5oYF" TargetMode="External"/><Relationship Id="rId15" Type="http://schemas.openxmlformats.org/officeDocument/2006/relationships/image" Target="media/image8.png"/><Relationship Id="rId14" Type="http://schemas.openxmlformats.org/officeDocument/2006/relationships/image" Target="media/image6.jpg"/><Relationship Id="rId17" Type="http://schemas.openxmlformats.org/officeDocument/2006/relationships/image" Target="media/image9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afchumpolec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NSB2WtMflIdOqEonnw05FpnnQ==">AMUW2mVzBv43yESe770WcC7h5Lnwa5EHKWahYIhlWG1vzxHWsvtEKj3+ykY5+YuYyWRdPBXdNpWyDWWBD6wVSZIewSY3bTfVB6mHt9Mwoe/m1ArlSULr+A/rrmNTxCCk2PWKllLu17p+u2ZKGJWgo6qOOdXyXI6Nsngacz6BNNWWXfBLglU84mMZep7u4m/6Jd2o00rfMN7B0pQDEWGhKWaxhdNRwfBuXH9fbhaeflRK25VzvnhUSkuEVutrb8P5fNjRMq9QmBT9BdjhFJozMocgEuGHfvfv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2020-10-07T08:42:00Z</dcterms:created>
  <dc:creator>Radim DALÍK</dc:creator>
</cp:coreProperties>
</file>